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5A1C" w14:textId="772C4CAE" w:rsidR="0016220D" w:rsidRDefault="0016220D" w:rsidP="0016220D">
      <w:pPr>
        <w:tabs>
          <w:tab w:val="left" w:pos="5954"/>
        </w:tabs>
        <w:rPr>
          <w:b/>
          <w:color w:val="000080"/>
        </w:rPr>
      </w:pPr>
      <w:r>
        <w:rPr>
          <w:b/>
          <w:noProof/>
          <w:color w:val="000080"/>
        </w:rPr>
        <w:drawing>
          <wp:anchor distT="0" distB="0" distL="114300" distR="114300" simplePos="0" relativeHeight="251658240" behindDoc="0" locked="0" layoutInCell="1" allowOverlap="1" wp14:anchorId="143BFE1F" wp14:editId="6238542B">
            <wp:simplePos x="0" y="0"/>
            <wp:positionH relativeFrom="column">
              <wp:posOffset>4895850</wp:posOffset>
            </wp:positionH>
            <wp:positionV relativeFrom="paragraph">
              <wp:posOffset>38100</wp:posOffset>
            </wp:positionV>
            <wp:extent cx="1266825" cy="657165"/>
            <wp:effectExtent l="0" t="0" r="0" b="0"/>
            <wp:wrapThrough wrapText="bothSides">
              <wp:wrapPolygon edited="0">
                <wp:start x="0" y="0"/>
                <wp:lineTo x="0" y="20681"/>
                <wp:lineTo x="21113" y="20681"/>
                <wp:lineTo x="21113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FB2EC" w14:textId="0DD31DD6" w:rsidR="0016220D" w:rsidRDefault="0016220D" w:rsidP="0016220D">
      <w:pPr>
        <w:tabs>
          <w:tab w:val="left" w:pos="5954"/>
        </w:tabs>
        <w:ind w:left="2981" w:firstLine="4109"/>
        <w:rPr>
          <w:b/>
          <w:color w:val="000080"/>
        </w:rPr>
      </w:pPr>
    </w:p>
    <w:p w14:paraId="7608EBB9" w14:textId="701C760A" w:rsidR="0016220D" w:rsidRPr="00CF6DE1" w:rsidRDefault="0016220D" w:rsidP="0016220D">
      <w:pPr>
        <w:pStyle w:val="Normal05liefter"/>
        <w:spacing w:after="0" w:line="240" w:lineRule="auto"/>
        <w:rPr>
          <w:b/>
          <w:color w:val="800000"/>
          <w:sz w:val="44"/>
          <w:szCs w:val="44"/>
        </w:rPr>
      </w:pPr>
    </w:p>
    <w:p w14:paraId="0EE93E25" w14:textId="389237D8" w:rsidR="0016220D" w:rsidRPr="00CF6DE1" w:rsidRDefault="00CF6DE1" w:rsidP="0016220D">
      <w:pPr>
        <w:pStyle w:val="Normal05liefter"/>
        <w:spacing w:after="0" w:line="240" w:lineRule="auto"/>
        <w:rPr>
          <w:b/>
          <w:color w:val="800000"/>
          <w:sz w:val="44"/>
          <w:szCs w:val="44"/>
        </w:rPr>
      </w:pPr>
      <w:r w:rsidRPr="00CF6DE1">
        <w:rPr>
          <w:b/>
          <w:color w:val="800000"/>
          <w:sz w:val="44"/>
          <w:szCs w:val="44"/>
        </w:rPr>
        <w:t xml:space="preserve">Bilag 1. </w:t>
      </w:r>
    </w:p>
    <w:p w14:paraId="61055045" w14:textId="77777777" w:rsidR="0016220D" w:rsidRPr="0016220D" w:rsidRDefault="0016220D" w:rsidP="0016220D">
      <w:pPr>
        <w:pStyle w:val="Normal05liefter"/>
        <w:spacing w:after="0" w:line="240" w:lineRule="auto"/>
        <w:rPr>
          <w:sz w:val="16"/>
          <w:szCs w:val="16"/>
        </w:rPr>
      </w:pPr>
    </w:p>
    <w:p w14:paraId="2682853B" w14:textId="77777777" w:rsidR="00F75213" w:rsidRDefault="0016220D" w:rsidP="0016220D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1F497D" w:themeColor="text2"/>
          <w:sz w:val="44"/>
          <w:szCs w:val="44"/>
        </w:rPr>
      </w:pPr>
      <w:r w:rsidRPr="00F75213">
        <w:rPr>
          <w:color w:val="1F497D" w:themeColor="text2"/>
          <w:sz w:val="52"/>
          <w:szCs w:val="52"/>
        </w:rPr>
        <w:t xml:space="preserve">Referat </w:t>
      </w:r>
    </w:p>
    <w:p w14:paraId="186ACD86" w14:textId="783DE26D" w:rsidR="0016220D" w:rsidRPr="00F75213" w:rsidRDefault="00F75213" w:rsidP="0016220D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A</w:t>
      </w:r>
      <w:r w:rsidR="0016220D" w:rsidRPr="00F75213">
        <w:rPr>
          <w:color w:val="1F497D" w:themeColor="text2"/>
          <w:sz w:val="44"/>
          <w:szCs w:val="44"/>
        </w:rPr>
        <w:t>fdelingsbestyrelsesmøde</w:t>
      </w:r>
    </w:p>
    <w:p w14:paraId="545B3FE1" w14:textId="77777777" w:rsidR="0016220D" w:rsidRPr="00F75213" w:rsidRDefault="0016220D" w:rsidP="0016220D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1F497D" w:themeColor="text2"/>
          <w:sz w:val="16"/>
          <w:szCs w:val="16"/>
        </w:rPr>
      </w:pPr>
    </w:p>
    <w:p w14:paraId="4BAE8F67" w14:textId="77777777" w:rsidR="0016220D" w:rsidRPr="00F75213" w:rsidRDefault="0016220D" w:rsidP="0016220D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1F497D" w:themeColor="text2"/>
          <w:sz w:val="28"/>
          <w:szCs w:val="28"/>
        </w:rPr>
      </w:pPr>
      <w:r w:rsidRPr="00F75213">
        <w:rPr>
          <w:color w:val="1F497D" w:themeColor="text2"/>
          <w:sz w:val="28"/>
          <w:szCs w:val="28"/>
        </w:rPr>
        <w:t xml:space="preserve">Torsdag den 3. september fra 9.00 – 15.00                                                        </w:t>
      </w:r>
    </w:p>
    <w:p w14:paraId="02C03525" w14:textId="77777777" w:rsidR="0016220D" w:rsidRPr="0016220D" w:rsidRDefault="0016220D" w:rsidP="0016220D">
      <w:pPr>
        <w:pStyle w:val="Normal05liefter"/>
        <w:spacing w:after="0" w:line="240" w:lineRule="auto"/>
        <w:rPr>
          <w:b/>
          <w:color w:val="C00000"/>
          <w:sz w:val="24"/>
          <w:szCs w:val="24"/>
        </w:rPr>
      </w:pPr>
    </w:p>
    <w:p w14:paraId="22C36DF0" w14:textId="7987B2B6" w:rsidR="0016220D" w:rsidRPr="0016220D" w:rsidRDefault="0016220D" w:rsidP="0016220D">
      <w:pPr>
        <w:pStyle w:val="Normal05liefter"/>
        <w:spacing w:after="0" w:line="240" w:lineRule="auto"/>
        <w:rPr>
          <w:b/>
          <w:color w:val="C00000"/>
          <w:sz w:val="32"/>
          <w:szCs w:val="32"/>
        </w:rPr>
      </w:pPr>
      <w:r w:rsidRPr="0016220D">
        <w:rPr>
          <w:b/>
          <w:color w:val="C00000"/>
          <w:sz w:val="32"/>
          <w:szCs w:val="32"/>
        </w:rPr>
        <w:t>Dagsorden og referat:</w:t>
      </w:r>
      <w:r w:rsidRPr="0016220D">
        <w:rPr>
          <w:b/>
          <w:color w:val="C00000"/>
          <w:sz w:val="32"/>
          <w:szCs w:val="32"/>
        </w:rPr>
        <w:tab/>
      </w:r>
    </w:p>
    <w:p w14:paraId="3E5D4B15" w14:textId="77777777" w:rsidR="0016220D" w:rsidRPr="00F855C1" w:rsidRDefault="0016220D" w:rsidP="0016220D">
      <w:pPr>
        <w:pStyle w:val="Normal05liefter"/>
        <w:spacing w:after="0" w:line="240" w:lineRule="auto"/>
        <w:rPr>
          <w:sz w:val="16"/>
          <w:szCs w:val="16"/>
        </w:rPr>
      </w:pPr>
    </w:p>
    <w:p w14:paraId="1C164CA2" w14:textId="4BFB47F6" w:rsid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>Velkomst ved Ulla Gram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D705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0538" w:rsidRPr="00D70538">
        <w:rPr>
          <w:rFonts w:asciiTheme="minorHAnsi" w:hAnsiTheme="minorHAnsi" w:cstheme="minorHAnsi"/>
          <w:bCs/>
          <w:sz w:val="22"/>
          <w:szCs w:val="22"/>
        </w:rPr>
        <w:t>Dejligt at mødes igen.</w:t>
      </w:r>
      <w:r w:rsidR="00D70538">
        <w:rPr>
          <w:rFonts w:asciiTheme="minorHAnsi" w:hAnsiTheme="minorHAnsi" w:cstheme="minorHAnsi"/>
          <w:bCs/>
          <w:sz w:val="22"/>
          <w:szCs w:val="22"/>
        </w:rPr>
        <w:t xml:space="preserve"> Vi har taget forbehold, og retningslinjer er overholdt.</w:t>
      </w:r>
    </w:p>
    <w:p w14:paraId="02047399" w14:textId="2E2A9A73" w:rsidR="00D70538" w:rsidRDefault="00D70538" w:rsidP="00D70538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D70538">
        <w:rPr>
          <w:rFonts w:asciiTheme="minorHAnsi" w:hAnsiTheme="minorHAnsi" w:cstheme="minorHAnsi"/>
          <w:bCs/>
          <w:sz w:val="22"/>
          <w:szCs w:val="22"/>
        </w:rPr>
        <w:t>Der er port</w:t>
      </w:r>
      <w:r>
        <w:rPr>
          <w:rFonts w:asciiTheme="minorHAnsi" w:hAnsiTheme="minorHAnsi" w:cstheme="minorHAnsi"/>
          <w:bCs/>
          <w:sz w:val="22"/>
          <w:szCs w:val="22"/>
        </w:rPr>
        <w:t>ionsanretninger, og bestemte toiletter blev anvist.</w:t>
      </w:r>
    </w:p>
    <w:p w14:paraId="3374012D" w14:textId="744FEA3B" w:rsidR="00D70538" w:rsidRPr="00D70538" w:rsidRDefault="00D70538" w:rsidP="00D70538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Afbud: Lene Rasmussen (Dennis deltager) Leif (Jan deltager).</w:t>
      </w:r>
    </w:p>
    <w:p w14:paraId="1E869AD3" w14:textId="77777777" w:rsidR="0016220D" w:rsidRPr="0016220D" w:rsidRDefault="0016220D" w:rsidP="0016220D">
      <w:pPr>
        <w:pStyle w:val="Normal05liefter"/>
        <w:spacing w:after="0" w:line="240" w:lineRule="auto"/>
        <w:ind w:left="1429" w:firstLine="698"/>
        <w:rPr>
          <w:rFonts w:asciiTheme="minorHAnsi" w:hAnsiTheme="minorHAnsi" w:cstheme="minorHAnsi"/>
          <w:sz w:val="22"/>
          <w:szCs w:val="22"/>
        </w:rPr>
      </w:pPr>
    </w:p>
    <w:p w14:paraId="2CEE5E6E" w14:textId="6171E474" w:rsidR="0016220D" w:rsidRP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220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Valg af ordstyrer </w:t>
      </w:r>
      <w:r w:rsidRPr="00D70538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D70538" w:rsidRPr="00D70538">
        <w:rPr>
          <w:rFonts w:asciiTheme="minorHAnsi" w:hAnsiTheme="minorHAnsi" w:cstheme="minorHAnsi"/>
          <w:bCs/>
          <w:color w:val="000000"/>
          <w:sz w:val="22"/>
          <w:szCs w:val="22"/>
        </w:rPr>
        <w:t>Lene Blume og Lotte</w:t>
      </w:r>
      <w:r w:rsidRPr="00D70538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Pr="0016220D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. </w:t>
      </w:r>
      <w:r w:rsidRPr="0016220D">
        <w:rPr>
          <w:rFonts w:asciiTheme="minorHAnsi" w:hAnsiTheme="minorHAnsi" w:cstheme="minorHAnsi"/>
          <w:b/>
          <w:color w:val="000000"/>
          <w:sz w:val="22"/>
          <w:szCs w:val="22"/>
        </w:rPr>
        <w:t>Referent 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Jytte</w:t>
      </w:r>
      <w:r w:rsidRPr="0016220D">
        <w:rPr>
          <w:rFonts w:asciiTheme="minorHAnsi" w:hAnsiTheme="minorHAnsi" w:cstheme="minorHAnsi"/>
          <w:sz w:val="22"/>
          <w:szCs w:val="22"/>
        </w:rPr>
        <w:t>).</w:t>
      </w:r>
    </w:p>
    <w:p w14:paraId="4FA96A44" w14:textId="77777777" w:rsidR="0016220D" w:rsidRPr="0016220D" w:rsidRDefault="0016220D" w:rsidP="0016220D">
      <w:pPr>
        <w:pStyle w:val="Listeafsnit"/>
        <w:rPr>
          <w:rFonts w:asciiTheme="minorHAnsi" w:hAnsiTheme="minorHAnsi" w:cstheme="minorHAnsi"/>
          <w:sz w:val="22"/>
          <w:szCs w:val="22"/>
        </w:rPr>
      </w:pPr>
    </w:p>
    <w:p w14:paraId="315E9768" w14:textId="77777777" w:rsidR="0016220D" w:rsidRP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>Referater:</w:t>
      </w:r>
    </w:p>
    <w:p w14:paraId="14E34F6B" w14:textId="38D9E134" w:rsidR="0016220D" w:rsidRDefault="0016220D" w:rsidP="0016220D">
      <w:pPr>
        <w:pStyle w:val="Normal05liefter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6220D">
        <w:rPr>
          <w:rFonts w:asciiTheme="minorHAnsi" w:hAnsiTheme="minorHAnsi" w:cstheme="minorHAnsi"/>
          <w:sz w:val="22"/>
          <w:szCs w:val="22"/>
        </w:rPr>
        <w:t xml:space="preserve">Bestyrelsesmødet den 4. juni 2020 </w:t>
      </w:r>
      <w:r w:rsidRPr="0016220D">
        <w:rPr>
          <w:rFonts w:asciiTheme="minorHAnsi" w:hAnsiTheme="minorHAnsi" w:cstheme="minorHAnsi"/>
          <w:i/>
          <w:color w:val="C00000"/>
          <w:sz w:val="22"/>
          <w:szCs w:val="22"/>
        </w:rPr>
        <w:t>– bilag 1.</w:t>
      </w:r>
      <w:r w:rsidRPr="0016220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A166D4" w14:textId="6C9C0785" w:rsidR="00D70538" w:rsidRPr="0016220D" w:rsidRDefault="00D70538" w:rsidP="00D705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Godkendt. </w:t>
      </w:r>
    </w:p>
    <w:p w14:paraId="639CFFB7" w14:textId="77777777" w:rsidR="0016220D" w:rsidRPr="0016220D" w:rsidRDefault="0016220D" w:rsidP="0016220D">
      <w:pPr>
        <w:pStyle w:val="Normal05liefter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0AF5C3" w14:textId="2B3EE48D" w:rsidR="0016220D" w:rsidRP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>Co</w:t>
      </w:r>
      <w:r w:rsidR="00F75213">
        <w:rPr>
          <w:rFonts w:asciiTheme="minorHAnsi" w:hAnsiTheme="minorHAnsi" w:cstheme="minorHAnsi"/>
          <w:b/>
          <w:sz w:val="22"/>
          <w:szCs w:val="22"/>
        </w:rPr>
        <w:t>r</w:t>
      </w:r>
      <w:r w:rsidRPr="0016220D">
        <w:rPr>
          <w:rFonts w:asciiTheme="minorHAnsi" w:hAnsiTheme="minorHAnsi" w:cstheme="minorHAnsi"/>
          <w:b/>
          <w:sz w:val="22"/>
          <w:szCs w:val="22"/>
        </w:rPr>
        <w:t>onasituationen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482EAFE" w14:textId="77777777" w:rsidR="0016220D" w:rsidRPr="0016220D" w:rsidRDefault="0016220D" w:rsidP="001622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16220D">
        <w:rPr>
          <w:rFonts w:asciiTheme="minorHAnsi" w:hAnsiTheme="minorHAnsi" w:cstheme="minorHAnsi"/>
          <w:bCs/>
          <w:sz w:val="22"/>
          <w:szCs w:val="22"/>
        </w:rPr>
        <w:t>Hvordan er det gået, hvad er den aktuelle status, og hvilke tanker gør ledelsen sig i forhold til:</w:t>
      </w:r>
    </w:p>
    <w:p w14:paraId="4FC3E7F7" w14:textId="091BDEDD" w:rsidR="0016220D" w:rsidRDefault="0016220D" w:rsidP="0016220D">
      <w:pPr>
        <w:pStyle w:val="Normal05liefter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6220D">
        <w:rPr>
          <w:rFonts w:asciiTheme="minorHAnsi" w:hAnsiTheme="minorHAnsi" w:cstheme="minorHAnsi"/>
          <w:bCs/>
          <w:sz w:val="22"/>
          <w:szCs w:val="22"/>
        </w:rPr>
        <w:t>Personalet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D70538">
        <w:rPr>
          <w:rFonts w:asciiTheme="minorHAnsi" w:hAnsiTheme="minorHAnsi" w:cstheme="minorHAnsi"/>
          <w:bCs/>
          <w:sz w:val="22"/>
          <w:szCs w:val="22"/>
        </w:rPr>
        <w:t xml:space="preserve"> Silkeborg og Skanderborg kommuner er orange </w:t>
      </w:r>
      <w:r w:rsidR="003336E7">
        <w:rPr>
          <w:rFonts w:asciiTheme="minorHAnsi" w:hAnsiTheme="minorHAnsi" w:cstheme="minorHAnsi"/>
          <w:bCs/>
          <w:sz w:val="22"/>
          <w:szCs w:val="22"/>
        </w:rPr>
        <w:t xml:space="preserve">(på grund af smitte trykket) </w:t>
      </w:r>
      <w:r w:rsidR="00D70538">
        <w:rPr>
          <w:rFonts w:asciiTheme="minorHAnsi" w:hAnsiTheme="minorHAnsi" w:cstheme="minorHAnsi"/>
          <w:bCs/>
          <w:sz w:val="22"/>
          <w:szCs w:val="22"/>
        </w:rPr>
        <w:t>on/</w:t>
      </w:r>
      <w:proofErr w:type="spellStart"/>
      <w:r w:rsidR="00D70538">
        <w:rPr>
          <w:rFonts w:asciiTheme="minorHAnsi" w:hAnsiTheme="minorHAnsi" w:cstheme="minorHAnsi"/>
          <w:bCs/>
          <w:sz w:val="22"/>
          <w:szCs w:val="22"/>
        </w:rPr>
        <w:t>off</w:t>
      </w:r>
      <w:proofErr w:type="spellEnd"/>
      <w:r w:rsidR="00D70538">
        <w:rPr>
          <w:rFonts w:asciiTheme="minorHAnsi" w:hAnsiTheme="minorHAnsi" w:cstheme="minorHAnsi"/>
          <w:bCs/>
          <w:sz w:val="22"/>
          <w:szCs w:val="22"/>
        </w:rPr>
        <w:t>.</w:t>
      </w:r>
      <w:r w:rsidR="00126A20">
        <w:rPr>
          <w:rFonts w:asciiTheme="minorHAnsi" w:hAnsiTheme="minorHAnsi" w:cstheme="minorHAnsi"/>
          <w:bCs/>
          <w:sz w:val="22"/>
          <w:szCs w:val="22"/>
        </w:rPr>
        <w:t xml:space="preserve"> Det betyder, vi har lagt nogle forsigtighedsprincipper ind over vores arrangementer.</w:t>
      </w:r>
    </w:p>
    <w:p w14:paraId="023549B4" w14:textId="577E0A97" w:rsidR="00126A20" w:rsidRDefault="00126A20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Berit fortæller, at der har været et godt samarbejde mellem faglig og A-kassen om genåbningen.</w:t>
      </w:r>
    </w:p>
    <w:p w14:paraId="19691607" w14:textId="62D483F0" w:rsidR="00126A20" w:rsidRDefault="00126A20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Det har været vigtig, vi havde fælles retningslinjer.</w:t>
      </w:r>
    </w:p>
    <w:p w14:paraId="5DE2476D" w14:textId="05FE2E46" w:rsidR="00126A20" w:rsidRDefault="00126A20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Samtaler med ledige foregår stadigvæk telefonisk.</w:t>
      </w:r>
      <w:r w:rsidR="00156972">
        <w:rPr>
          <w:rFonts w:asciiTheme="minorHAnsi" w:hAnsiTheme="minorHAnsi" w:cstheme="minorHAnsi"/>
          <w:bCs/>
          <w:sz w:val="22"/>
          <w:szCs w:val="22"/>
        </w:rPr>
        <w:t xml:space="preserve"> Det udfordrer, da nærhedsprincippet forsvinder.</w:t>
      </w:r>
    </w:p>
    <w:p w14:paraId="0341F286" w14:textId="48AEE8F9" w:rsidR="00156972" w:rsidRDefault="00156972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Servicen gennem telefonen skal være ekstra god, for </w:t>
      </w:r>
      <w:r w:rsidR="00626772">
        <w:rPr>
          <w:rFonts w:asciiTheme="minorHAnsi" w:hAnsiTheme="minorHAnsi" w:cstheme="minorHAnsi"/>
          <w:bCs/>
          <w:sz w:val="22"/>
          <w:szCs w:val="22"/>
        </w:rPr>
        <w:t xml:space="preserve">at </w:t>
      </w:r>
      <w:r>
        <w:rPr>
          <w:rFonts w:asciiTheme="minorHAnsi" w:hAnsiTheme="minorHAnsi" w:cstheme="minorHAnsi"/>
          <w:bCs/>
          <w:sz w:val="22"/>
          <w:szCs w:val="22"/>
        </w:rPr>
        <w:t>medlemmet oplever det som en god samtale.</w:t>
      </w:r>
    </w:p>
    <w:p w14:paraId="14D6A203" w14:textId="00246EFC" w:rsidR="00156972" w:rsidRDefault="00156972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Nogle samtaler holdes her i huset. Her gælder samme retningslinjer som i faglig.</w:t>
      </w:r>
    </w:p>
    <w:p w14:paraId="10C264C9" w14:textId="76043201" w:rsidR="00156972" w:rsidRDefault="00156972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Ledigheden steg under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coronaen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Dog ikke så voldsom. Det var særligt vikarer, der blev ledige.</w:t>
      </w:r>
    </w:p>
    <w:p w14:paraId="705A0793" w14:textId="3C3D52D9" w:rsidR="00156972" w:rsidRDefault="00156972" w:rsidP="00156972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Det er ved at udligne sig igen. Vi er ned</w:t>
      </w:r>
      <w:r w:rsidR="00626772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på 3% ledige.</w:t>
      </w:r>
    </w:p>
    <w:p w14:paraId="364C4A82" w14:textId="46240ED6" w:rsidR="00156972" w:rsidRDefault="00156972" w:rsidP="00156972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Det er projekter sammen med AOF, hvor de ledige får sparring til at kunne komme videre.</w:t>
      </w:r>
    </w:p>
    <w:p w14:paraId="23BDDBDD" w14:textId="7935728C" w:rsidR="0016220D" w:rsidRDefault="0016220D" w:rsidP="0016220D">
      <w:pPr>
        <w:pStyle w:val="Normal05liefter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6220D">
        <w:rPr>
          <w:rFonts w:asciiTheme="minorHAnsi" w:hAnsiTheme="minorHAnsi" w:cstheme="minorHAnsi"/>
          <w:bCs/>
          <w:sz w:val="22"/>
          <w:szCs w:val="22"/>
        </w:rPr>
        <w:t>Medlemmer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2786956" w14:textId="29334C9E" w:rsidR="00D70538" w:rsidRDefault="00D70538" w:rsidP="00D705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Generalforsamlinger: </w:t>
      </w:r>
      <w:r w:rsidR="00126A20">
        <w:rPr>
          <w:rFonts w:asciiTheme="minorHAnsi" w:hAnsiTheme="minorHAnsi" w:cstheme="minorHAnsi"/>
          <w:bCs/>
          <w:sz w:val="22"/>
          <w:szCs w:val="22"/>
        </w:rPr>
        <w:t>V</w:t>
      </w:r>
      <w:r>
        <w:rPr>
          <w:rFonts w:asciiTheme="minorHAnsi" w:hAnsiTheme="minorHAnsi" w:cstheme="minorHAnsi"/>
          <w:bCs/>
          <w:sz w:val="22"/>
          <w:szCs w:val="22"/>
        </w:rPr>
        <w:t>i håber, at de kan afholdes. Det skal være steder, hvor gældende retningslinjer overholdes. Det kan godt være, at det bliver uden spisning.</w:t>
      </w:r>
    </w:p>
    <w:p w14:paraId="258B27DE" w14:textId="2E331B71" w:rsidR="00D70538" w:rsidRDefault="00626772" w:rsidP="00D705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Beslutningerne er </w:t>
      </w:r>
      <w:r w:rsidR="00D70538">
        <w:rPr>
          <w:rFonts w:asciiTheme="minorHAnsi" w:hAnsiTheme="minorHAnsi" w:cstheme="minorHAnsi"/>
          <w:bCs/>
          <w:sz w:val="22"/>
          <w:szCs w:val="22"/>
        </w:rPr>
        <w:t>sendt</w:t>
      </w:r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D70538">
        <w:rPr>
          <w:rFonts w:asciiTheme="minorHAnsi" w:hAnsiTheme="minorHAnsi" w:cstheme="minorHAnsi"/>
          <w:bCs/>
          <w:sz w:val="22"/>
          <w:szCs w:val="22"/>
        </w:rPr>
        <w:t xml:space="preserve"> en mail til alle medlemmer:</w:t>
      </w:r>
    </w:p>
    <w:p w14:paraId="272AB83D" w14:textId="111921BD" w:rsidR="00D70538" w:rsidRPr="00156972" w:rsidRDefault="00D70538" w:rsidP="00D705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15697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Mailteksten sættes ind.</w:t>
      </w:r>
    </w:p>
    <w:p w14:paraId="0C3008C2" w14:textId="28E6EA1B" w:rsidR="00126A20" w:rsidRPr="00156972" w:rsidRDefault="00626772" w:rsidP="00D705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Fra et bestyrelsesmedlem: </w:t>
      </w:r>
      <w:r w:rsidR="00126A20" w:rsidRPr="00156972">
        <w:rPr>
          <w:rFonts w:asciiTheme="minorHAnsi" w:hAnsiTheme="minorHAnsi" w:cstheme="minorHAnsi"/>
          <w:bCs/>
          <w:sz w:val="22"/>
          <w:szCs w:val="22"/>
        </w:rPr>
        <w:t xml:space="preserve">Der har været medlemmer, der er hårdt ramt.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126A20" w:rsidRPr="00156972">
        <w:rPr>
          <w:rFonts w:asciiTheme="minorHAnsi" w:hAnsiTheme="minorHAnsi" w:cstheme="minorHAnsi"/>
          <w:bCs/>
          <w:sz w:val="22"/>
          <w:szCs w:val="22"/>
        </w:rPr>
        <w:t>eres arbejdspladser er lukket ned, og medlemmer sendes ud på andre arbejdspladser. Det er blevet oplevet som man er blevet misbrugt.</w:t>
      </w:r>
    </w:p>
    <w:p w14:paraId="0BC20558" w14:textId="103A15DA" w:rsidR="00126A20" w:rsidRPr="00156972" w:rsidRDefault="00126A20" w:rsidP="00D705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156972">
        <w:rPr>
          <w:rFonts w:asciiTheme="minorHAnsi" w:hAnsiTheme="minorHAnsi" w:cstheme="minorHAnsi"/>
          <w:bCs/>
          <w:sz w:val="22"/>
          <w:szCs w:val="22"/>
        </w:rPr>
        <w:t>Det har ikke handlet om nødberedskab – det har været alt fra rengøring til andre forefaldende opgaver.</w:t>
      </w:r>
    </w:p>
    <w:p w14:paraId="4AC15486" w14:textId="6B431749" w:rsidR="00D70538" w:rsidRDefault="007B3974" w:rsidP="007B3974">
      <w:pPr>
        <w:pStyle w:val="Normal05liefter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7B3974">
        <w:rPr>
          <w:rFonts w:asciiTheme="minorHAnsi" w:hAnsiTheme="minorHAnsi" w:cstheme="minorHAnsi"/>
          <w:bCs/>
          <w:sz w:val="22"/>
          <w:szCs w:val="22"/>
        </w:rPr>
        <w:t>Personalet: det bliver løbende afgjort, hvornår vi arbejder hjemmefra.</w:t>
      </w:r>
    </w:p>
    <w:p w14:paraId="333B159E" w14:textId="5ED65E0D" w:rsidR="007B3974" w:rsidRDefault="007B3974" w:rsidP="007B3974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Medlemmer skal bestille tid til samtaler</w:t>
      </w:r>
      <w:r w:rsidR="007D3DE8">
        <w:rPr>
          <w:rFonts w:asciiTheme="minorHAnsi" w:hAnsiTheme="minorHAnsi" w:cstheme="minorHAnsi"/>
          <w:bCs/>
          <w:sz w:val="22"/>
          <w:szCs w:val="22"/>
        </w:rPr>
        <w:t>, hvis der skal være fysisk fremmøde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vi har så et bestemt lokale, hvor mødeansvarlig spritter af efter mødet.</w:t>
      </w:r>
    </w:p>
    <w:p w14:paraId="16F50D88" w14:textId="1E51B670" w:rsidR="007B3974" w:rsidRPr="00126A20" w:rsidRDefault="007B3974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Det er en </w:t>
      </w:r>
      <w:r w:rsidR="00126A20">
        <w:rPr>
          <w:rFonts w:asciiTheme="minorHAnsi" w:hAnsiTheme="minorHAnsi" w:cstheme="minorHAnsi"/>
          <w:bCs/>
          <w:sz w:val="22"/>
          <w:szCs w:val="22"/>
        </w:rPr>
        <w:t>balancegang</w:t>
      </w:r>
      <w:r>
        <w:rPr>
          <w:rFonts w:asciiTheme="minorHAnsi" w:hAnsiTheme="minorHAnsi" w:cstheme="minorHAnsi"/>
          <w:bCs/>
          <w:sz w:val="22"/>
          <w:szCs w:val="22"/>
        </w:rPr>
        <w:t xml:space="preserve"> mellem ikke at blive hysteriske – men også passe på hinanden. Vores medlemmer arbejder jo ude i fronten.</w:t>
      </w:r>
    </w:p>
    <w:p w14:paraId="45A86FE5" w14:textId="23D36E4A" w:rsidR="0016220D" w:rsidRDefault="0016220D" w:rsidP="0016220D">
      <w:pPr>
        <w:pStyle w:val="Normal05liefter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6220D">
        <w:rPr>
          <w:rFonts w:asciiTheme="minorHAnsi" w:hAnsiTheme="minorHAnsi" w:cstheme="minorHAnsi"/>
          <w:bCs/>
          <w:sz w:val="22"/>
          <w:szCs w:val="22"/>
        </w:rPr>
        <w:t>Møder og kurser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3569300" w14:textId="6620A7C2" w:rsidR="00126A20" w:rsidRDefault="00126A20" w:rsidP="00126A2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Det betyder at TR-uddannelser ikke gennemføres, når kommunerne er orange. </w:t>
      </w:r>
      <w:r w:rsidR="00AA6A86">
        <w:rPr>
          <w:rFonts w:asciiTheme="minorHAnsi" w:hAnsiTheme="minorHAnsi" w:cstheme="minorHAnsi"/>
          <w:bCs/>
          <w:sz w:val="22"/>
          <w:szCs w:val="22"/>
        </w:rPr>
        <w:t>I de tilfælde kan vi</w:t>
      </w:r>
      <w:r>
        <w:rPr>
          <w:rFonts w:asciiTheme="minorHAnsi" w:hAnsiTheme="minorHAnsi" w:cstheme="minorHAnsi"/>
          <w:bCs/>
          <w:sz w:val="22"/>
          <w:szCs w:val="22"/>
        </w:rPr>
        <w:t xml:space="preserve"> heller ikke sende TR på uddannelse i andre afdelinger</w:t>
      </w:r>
      <w:r w:rsidR="00AA6A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3AC41C" w14:textId="79246010" w:rsidR="00126A20" w:rsidRDefault="00126A20" w:rsidP="0065735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Stormøder/konferencer </w:t>
      </w:r>
      <w:r w:rsidR="00FE31CB">
        <w:rPr>
          <w:rFonts w:asciiTheme="minorHAnsi" w:hAnsiTheme="minorHAnsi" w:cstheme="minorHAnsi"/>
          <w:bCs/>
          <w:sz w:val="22"/>
          <w:szCs w:val="22"/>
        </w:rPr>
        <w:t xml:space="preserve">i </w:t>
      </w:r>
      <w:proofErr w:type="gramStart"/>
      <w:r w:rsidR="00FE31CB">
        <w:rPr>
          <w:rFonts w:asciiTheme="minorHAnsi" w:hAnsiTheme="minorHAnsi" w:cstheme="minorHAnsi"/>
          <w:bCs/>
          <w:sz w:val="22"/>
          <w:szCs w:val="22"/>
        </w:rPr>
        <w:t>FOA regi</w:t>
      </w:r>
      <w:proofErr w:type="gramEnd"/>
      <w:r w:rsidR="00FE31C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er også aflyst. Det er et forsigtighedsprincip.</w:t>
      </w:r>
    </w:p>
    <w:p w14:paraId="03863862" w14:textId="4F2DB0BD" w:rsidR="00F75213" w:rsidRDefault="00F75213" w:rsidP="0065735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76924702" w14:textId="77777777" w:rsidR="00F75213" w:rsidRPr="0016220D" w:rsidRDefault="00F75213" w:rsidP="00657350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69D99063" w14:textId="77777777" w:rsidR="0016220D" w:rsidRPr="0016220D" w:rsidRDefault="0016220D" w:rsidP="001622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A850AE4" w14:textId="1F4B607B" w:rsidR="0016220D" w:rsidRDefault="0016220D" w:rsidP="0016220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6220D">
        <w:rPr>
          <w:rFonts w:asciiTheme="minorHAnsi" w:hAnsiTheme="minorHAnsi" w:cstheme="minorHAnsi"/>
          <w:b/>
          <w:bCs/>
          <w:sz w:val="22"/>
          <w:szCs w:val="22"/>
        </w:rPr>
        <w:t>Status på personalesituationen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9C10515" w14:textId="54349ED4" w:rsidR="00657350" w:rsidRDefault="00657350" w:rsidP="00657350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57350">
        <w:rPr>
          <w:rFonts w:asciiTheme="minorHAnsi" w:hAnsiTheme="minorHAnsi" w:cstheme="minorHAnsi"/>
          <w:sz w:val="22"/>
          <w:szCs w:val="22"/>
        </w:rPr>
        <w:t>Louise har sagt op, da hun efter barsel har fået andet arbejde tættere på hendes bopæl.</w:t>
      </w:r>
    </w:p>
    <w:p w14:paraId="01BE1650" w14:textId="4E736FCC" w:rsidR="00657350" w:rsidRDefault="00657350" w:rsidP="00657350">
      <w:pPr>
        <w:pStyle w:val="Listeafsni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stilling </w:t>
      </w:r>
      <w:r w:rsidR="00FE31CB">
        <w:rPr>
          <w:rFonts w:asciiTheme="minorHAnsi" w:hAnsiTheme="minorHAnsi" w:cstheme="minorHAnsi"/>
          <w:sz w:val="22"/>
          <w:szCs w:val="22"/>
        </w:rPr>
        <w:t>indeholder blandt andet</w:t>
      </w:r>
      <w:r>
        <w:rPr>
          <w:rFonts w:asciiTheme="minorHAnsi" w:hAnsiTheme="minorHAnsi" w:cstheme="minorHAnsi"/>
          <w:sz w:val="22"/>
          <w:szCs w:val="22"/>
        </w:rPr>
        <w:t xml:space="preserve"> det administrativ omkring TR.</w:t>
      </w:r>
    </w:p>
    <w:p w14:paraId="3CFFC05E" w14:textId="15053CFA" w:rsidR="0016220D" w:rsidRDefault="00657350" w:rsidP="00657350">
      <w:pPr>
        <w:pStyle w:val="Listeafsni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kræver, at man kender til det at være TR, og at man har teknisk flair.</w:t>
      </w:r>
    </w:p>
    <w:p w14:paraId="0500FB65" w14:textId="4991DC00" w:rsidR="00657350" w:rsidRDefault="00657350" w:rsidP="00657350">
      <w:pPr>
        <w:pStyle w:val="Listeafsni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bliver fremadrettet en konsulentstilling.</w:t>
      </w:r>
    </w:p>
    <w:p w14:paraId="7EBBBDD0" w14:textId="6D219CA6" w:rsidR="00657350" w:rsidRDefault="00657350" w:rsidP="00657350">
      <w:pPr>
        <w:pStyle w:val="Listeafsni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Mona der er ansat i vores hus, har takket ja til at få stillingen.</w:t>
      </w:r>
    </w:p>
    <w:p w14:paraId="2D477E5B" w14:textId="1229925B" w:rsidR="00731734" w:rsidRDefault="00657350" w:rsidP="00731734">
      <w:pPr>
        <w:pStyle w:val="Listeafsni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betyder, vi skal ud og finde én, der kan være først på telefonerne. Gerne én som kender til en af vores store </w:t>
      </w:r>
      <w:r w:rsidR="00731734">
        <w:rPr>
          <w:rFonts w:asciiTheme="minorHAnsi" w:hAnsiTheme="minorHAnsi" w:cstheme="minorHAnsi"/>
          <w:sz w:val="22"/>
          <w:szCs w:val="22"/>
        </w:rPr>
        <w:t>overenskomstområder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BD523D" w14:textId="6C4E9E80" w:rsidR="00657350" w:rsidRPr="00657350" w:rsidRDefault="00657350" w:rsidP="00657350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Sektorformand i pædago</w:t>
      </w:r>
      <w:r w:rsidR="00731734">
        <w:rPr>
          <w:rFonts w:asciiTheme="minorHAnsi" w:hAnsiTheme="minorHAnsi" w:cstheme="minorHAnsi"/>
          <w:sz w:val="22"/>
          <w:szCs w:val="22"/>
        </w:rPr>
        <w:t>gisk sektor Jytte går på efterløn. Der er ikke slut dato på endnu.</w:t>
      </w:r>
      <w:r w:rsidR="00FE31CB">
        <w:rPr>
          <w:rFonts w:asciiTheme="minorHAnsi" w:hAnsiTheme="minorHAnsi" w:cstheme="minorHAnsi"/>
          <w:sz w:val="22"/>
          <w:szCs w:val="22"/>
        </w:rPr>
        <w:t xml:space="preserve"> Jytte er ordinær på valg til sektorens generalforsamling den 11. november. Der skal så på den generalforsamling vælges ny formand.</w:t>
      </w:r>
    </w:p>
    <w:p w14:paraId="3A83B36F" w14:textId="77777777" w:rsidR="0016220D" w:rsidRPr="0016220D" w:rsidRDefault="0016220D" w:rsidP="001622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8788A1" w14:textId="7EE6C3D2" w:rsidR="0016220D" w:rsidRDefault="0016220D" w:rsidP="0016220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6220D">
        <w:rPr>
          <w:rFonts w:asciiTheme="minorHAnsi" w:hAnsiTheme="minorHAnsi" w:cstheme="minorHAnsi"/>
          <w:b/>
          <w:bCs/>
          <w:sz w:val="22"/>
          <w:szCs w:val="22"/>
        </w:rPr>
        <w:t>Status omkring grunden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88F1AA" w14:textId="032188A4" w:rsidR="00242006" w:rsidRPr="005C4D75" w:rsidRDefault="001059C6" w:rsidP="005C4D75">
      <w:pPr>
        <w:pStyle w:val="Listeafsnit"/>
        <w:ind w:left="993"/>
        <w:rPr>
          <w:rFonts w:asciiTheme="minorHAnsi" w:hAnsiTheme="minorHAnsi" w:cstheme="minorHAnsi"/>
          <w:sz w:val="22"/>
          <w:szCs w:val="22"/>
        </w:rPr>
      </w:pPr>
      <w:r w:rsidRPr="001059C6">
        <w:rPr>
          <w:rFonts w:asciiTheme="minorHAnsi" w:hAnsiTheme="minorHAnsi" w:cstheme="minorHAnsi"/>
          <w:sz w:val="22"/>
          <w:szCs w:val="22"/>
        </w:rPr>
        <w:t>Dette er et lukket punkt. Bestyrelsen drøftede det.</w:t>
      </w:r>
    </w:p>
    <w:p w14:paraId="48AC7A39" w14:textId="29B8421C" w:rsidR="0016220D" w:rsidRPr="0016220D" w:rsidRDefault="0016220D" w:rsidP="001622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D9B3ED" w14:textId="77777777" w:rsidR="0016220D" w:rsidRP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>Diverse orienteringspunkter og drøftelsespunkter fra ledelsen</w:t>
      </w:r>
    </w:p>
    <w:p w14:paraId="09D84F10" w14:textId="0EBD4833" w:rsidR="0016220D" w:rsidRDefault="0016220D" w:rsidP="0016220D">
      <w:pPr>
        <w:pStyle w:val="Normal05liefte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16220D">
        <w:rPr>
          <w:rFonts w:asciiTheme="minorHAnsi" w:hAnsiTheme="minorHAnsi" w:cstheme="minorHAnsi"/>
          <w:bCs/>
          <w:iCs/>
          <w:sz w:val="22"/>
          <w:szCs w:val="22"/>
        </w:rPr>
        <w:t>Budgetsituationen i Skanderborg, Silkeborg og Region Midtjylland.</w:t>
      </w:r>
    </w:p>
    <w:p w14:paraId="66CB9ADA" w14:textId="3145CF98" w:rsidR="007A6709" w:rsidRDefault="007A6709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 w:rsidRPr="000A3CD6">
        <w:rPr>
          <w:rFonts w:asciiTheme="minorHAnsi" w:hAnsiTheme="minorHAnsi" w:cstheme="minorHAnsi"/>
          <w:b/>
          <w:iCs/>
          <w:sz w:val="22"/>
          <w:szCs w:val="22"/>
        </w:rPr>
        <w:t>Silkeborg:</w:t>
      </w:r>
      <w:r w:rsidR="00DB267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27FB3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0A3CD6">
        <w:rPr>
          <w:rFonts w:asciiTheme="minorHAnsi" w:hAnsiTheme="minorHAnsi" w:cstheme="minorHAnsi"/>
          <w:bCs/>
          <w:iCs/>
          <w:sz w:val="22"/>
          <w:szCs w:val="22"/>
        </w:rPr>
        <w:t xml:space="preserve">et er </w:t>
      </w:r>
      <w:r w:rsidR="00834D8A">
        <w:rPr>
          <w:rFonts w:asciiTheme="minorHAnsi" w:hAnsiTheme="minorHAnsi" w:cstheme="minorHAnsi"/>
          <w:bCs/>
          <w:iCs/>
          <w:sz w:val="22"/>
          <w:szCs w:val="22"/>
        </w:rPr>
        <w:t xml:space="preserve">mange og </w:t>
      </w:r>
      <w:r w:rsidR="000A3CD6">
        <w:rPr>
          <w:rFonts w:asciiTheme="minorHAnsi" w:hAnsiTheme="minorHAnsi" w:cstheme="minorHAnsi"/>
          <w:bCs/>
          <w:iCs/>
          <w:sz w:val="22"/>
          <w:szCs w:val="22"/>
        </w:rPr>
        <w:t>voldsomme forslag, der er i reduktionsforslaget. Der er allerede nu bragt forslag fra reduktionskataloget i anvendelse. De midlertidig</w:t>
      </w:r>
      <w:r w:rsidR="00027FB3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0A3CD6">
        <w:rPr>
          <w:rFonts w:asciiTheme="minorHAnsi" w:hAnsiTheme="minorHAnsi" w:cstheme="minorHAnsi"/>
          <w:bCs/>
          <w:iCs/>
          <w:sz w:val="22"/>
          <w:szCs w:val="22"/>
        </w:rPr>
        <w:t xml:space="preserve"> pladser på Fuglemosen er allerede lukket. </w:t>
      </w:r>
    </w:p>
    <w:p w14:paraId="3A6CA732" w14:textId="11FED191" w:rsidR="00027FB3" w:rsidRDefault="00027FB3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 w:rsidRPr="00027FB3">
        <w:rPr>
          <w:rFonts w:asciiTheme="minorHAnsi" w:hAnsiTheme="minorHAnsi" w:cstheme="minorHAnsi"/>
          <w:bCs/>
          <w:iCs/>
          <w:sz w:val="22"/>
          <w:szCs w:val="22"/>
        </w:rPr>
        <w:t>Der er planer om lukning af daghjemmene.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Her savnes en procesplan, da der bliver tale om omplaceringer/afskedigelser. Her kan være tale om væsentlige vilkårsændringer.</w:t>
      </w:r>
    </w:p>
    <w:p w14:paraId="738899F9" w14:textId="06EE761B" w:rsidR="00834D8A" w:rsidRPr="00027FB3" w:rsidRDefault="00027FB3" w:rsidP="00834D8A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 w:rsidRPr="00027FB3">
        <w:rPr>
          <w:rFonts w:asciiTheme="minorHAnsi" w:hAnsiTheme="minorHAnsi" w:cstheme="minorHAnsi"/>
          <w:bCs/>
          <w:iCs/>
          <w:sz w:val="22"/>
          <w:szCs w:val="22"/>
        </w:rPr>
        <w:t>Der er ansættelsesstop i flere områder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4F41E4AC" w14:textId="60432DE7" w:rsidR="000A3CD6" w:rsidRDefault="000A3CD6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 w:rsidRPr="000A3CD6">
        <w:rPr>
          <w:rFonts w:asciiTheme="minorHAnsi" w:hAnsiTheme="minorHAnsi" w:cstheme="minorHAnsi"/>
          <w:bCs/>
          <w:iCs/>
          <w:sz w:val="22"/>
          <w:szCs w:val="22"/>
        </w:rPr>
        <w:t>Der er pres på børneområdet, da der mangler pladser.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F2BE62D" w14:textId="79304EEE" w:rsidR="000A3CD6" w:rsidRDefault="00027FB3" w:rsidP="00834D8A">
      <w:pPr>
        <w:pStyle w:val="Normal05liefter"/>
        <w:spacing w:after="0" w:line="240" w:lineRule="auto"/>
        <w:ind w:firstLine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er in</w:t>
      </w:r>
      <w:r w:rsidR="00834D8A">
        <w:rPr>
          <w:rFonts w:asciiTheme="minorHAnsi" w:hAnsiTheme="minorHAnsi" w:cstheme="minorHAnsi"/>
          <w:bCs/>
          <w:iCs/>
          <w:sz w:val="22"/>
          <w:szCs w:val="22"/>
        </w:rPr>
        <w:t xml:space="preserve">d </w:t>
      </w:r>
      <w:r>
        <w:rPr>
          <w:rFonts w:asciiTheme="minorHAnsi" w:hAnsiTheme="minorHAnsi" w:cstheme="minorHAnsi"/>
          <w:bCs/>
          <w:iCs/>
          <w:sz w:val="22"/>
          <w:szCs w:val="22"/>
        </w:rPr>
        <w:t>sent mange høringssvar.</w:t>
      </w:r>
    </w:p>
    <w:p w14:paraId="314BC08D" w14:textId="77777777" w:rsidR="000A3CD6" w:rsidRDefault="007A6709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 w:rsidRPr="000A3CD6">
        <w:rPr>
          <w:rFonts w:asciiTheme="minorHAnsi" w:hAnsiTheme="minorHAnsi" w:cstheme="minorHAnsi"/>
          <w:b/>
          <w:iCs/>
          <w:sz w:val="22"/>
          <w:szCs w:val="22"/>
        </w:rPr>
        <w:t>Skanderborg:</w:t>
      </w:r>
      <w:r w:rsidR="000A3CD6" w:rsidRPr="000A3CD6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A3CD6">
        <w:rPr>
          <w:rFonts w:asciiTheme="minorHAnsi" w:hAnsiTheme="minorHAnsi" w:cstheme="minorHAnsi"/>
          <w:bCs/>
          <w:iCs/>
          <w:sz w:val="22"/>
          <w:szCs w:val="22"/>
        </w:rPr>
        <w:t xml:space="preserve">Forslag til skolestruktur giver meget debat. Der er stor mangel på pladser til børn i </w:t>
      </w:r>
    </w:p>
    <w:p w14:paraId="714C5954" w14:textId="7D872B33" w:rsidR="007A6709" w:rsidRDefault="000A3CD6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0-</w:t>
      </w:r>
      <w:r w:rsidR="00F75213">
        <w:rPr>
          <w:rFonts w:asciiTheme="minorHAnsi" w:hAnsiTheme="minorHAnsi" w:cstheme="minorHAnsi"/>
          <w:bCs/>
          <w:iCs/>
          <w:sz w:val="22"/>
          <w:szCs w:val="22"/>
        </w:rPr>
        <w:t>6-årsalderen</w:t>
      </w:r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27FB3">
        <w:rPr>
          <w:rFonts w:asciiTheme="minorHAnsi" w:hAnsiTheme="minorHAnsi" w:cstheme="minorHAnsi"/>
          <w:bCs/>
          <w:iCs/>
          <w:sz w:val="22"/>
          <w:szCs w:val="22"/>
        </w:rPr>
        <w:t xml:space="preserve">          </w:t>
      </w:r>
    </w:p>
    <w:p w14:paraId="29C56E0B" w14:textId="3FA872A2" w:rsidR="000A3CD6" w:rsidRDefault="000A3CD6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På Sølund bliver der kigget på taksterne. Det er et ønske fra de kommuner, der har købt pladser til borgerne. Det på trods af, der er venteliste på pladser på Sølund.</w:t>
      </w:r>
    </w:p>
    <w:p w14:paraId="3C4297A7" w14:textId="24FE38FA" w:rsidR="000A3CD6" w:rsidRDefault="000A3CD6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har været forslag om børn skal i Børnehave ved 2</w:t>
      </w:r>
      <w:r w:rsidR="006734F0">
        <w:rPr>
          <w:rFonts w:asciiTheme="minorHAnsi" w:hAnsiTheme="minorHAnsi" w:cstheme="minorHAnsi"/>
          <w:bCs/>
          <w:iCs/>
          <w:sz w:val="22"/>
          <w:szCs w:val="22"/>
        </w:rPr>
        <w:t>,</w:t>
      </w:r>
      <w:r>
        <w:rPr>
          <w:rFonts w:asciiTheme="minorHAnsi" w:hAnsiTheme="minorHAnsi" w:cstheme="minorHAnsi"/>
          <w:bCs/>
          <w:iCs/>
          <w:sz w:val="22"/>
          <w:szCs w:val="22"/>
        </w:rPr>
        <w:t>9 år – det er der lavet høringssvar om.</w:t>
      </w:r>
    </w:p>
    <w:p w14:paraId="661B4D2C" w14:textId="1048152F" w:rsidR="005C4D75" w:rsidRPr="007A24AB" w:rsidRDefault="007A6709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 w:rsidRPr="00834D8A">
        <w:rPr>
          <w:rFonts w:asciiTheme="minorHAnsi" w:hAnsiTheme="minorHAnsi" w:cstheme="minorHAnsi"/>
          <w:b/>
          <w:iCs/>
          <w:sz w:val="22"/>
          <w:szCs w:val="22"/>
        </w:rPr>
        <w:t>Regionen:</w:t>
      </w:r>
      <w:r w:rsidR="005C4D75" w:rsidRPr="00834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7A24AB">
        <w:rPr>
          <w:rFonts w:asciiTheme="minorHAnsi" w:hAnsiTheme="minorHAnsi" w:cstheme="minorHAnsi"/>
          <w:bCs/>
          <w:iCs/>
          <w:sz w:val="22"/>
          <w:szCs w:val="22"/>
        </w:rPr>
        <w:t xml:space="preserve">Der er lavet økonomiske aftaler. Det ser mere positiv ud. der er </w:t>
      </w:r>
      <w:proofErr w:type="spellStart"/>
      <w:r w:rsidR="007A24AB">
        <w:rPr>
          <w:rFonts w:asciiTheme="minorHAnsi" w:hAnsiTheme="minorHAnsi" w:cstheme="minorHAnsi"/>
          <w:bCs/>
          <w:iCs/>
          <w:sz w:val="22"/>
          <w:szCs w:val="22"/>
        </w:rPr>
        <w:t>laveet</w:t>
      </w:r>
      <w:proofErr w:type="spellEnd"/>
      <w:r w:rsidR="007A24AB">
        <w:rPr>
          <w:rFonts w:asciiTheme="minorHAnsi" w:hAnsiTheme="minorHAnsi" w:cstheme="minorHAnsi"/>
          <w:bCs/>
          <w:iCs/>
          <w:sz w:val="22"/>
          <w:szCs w:val="22"/>
        </w:rPr>
        <w:t xml:space="preserve"> fornuftige budgetfremskrivninger. </w:t>
      </w:r>
    </w:p>
    <w:p w14:paraId="5D0CD3C9" w14:textId="488B72AA" w:rsidR="007A6709" w:rsidRDefault="00834D8A" w:rsidP="005C4D75">
      <w:pPr>
        <w:pStyle w:val="Normal05liefte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834D8A">
        <w:rPr>
          <w:rFonts w:asciiTheme="minorHAnsi" w:hAnsiTheme="minorHAnsi" w:cstheme="minorHAnsi"/>
          <w:b/>
          <w:iCs/>
          <w:sz w:val="22"/>
          <w:szCs w:val="22"/>
        </w:rPr>
        <w:t>Ytringsfrihed og samarbejdet i regionen.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C4D75">
        <w:rPr>
          <w:rFonts w:asciiTheme="minorHAnsi" w:hAnsiTheme="minorHAnsi" w:cstheme="minorHAnsi"/>
          <w:bCs/>
          <w:iCs/>
          <w:sz w:val="22"/>
          <w:szCs w:val="22"/>
        </w:rPr>
        <w:t>Der er i øjeblikket meget debat i offentlige medier om ytringsfrihed omkring en afskedigelse af en overlæge.</w:t>
      </w:r>
    </w:p>
    <w:p w14:paraId="4AD4F469" w14:textId="27AA9DF5" w:rsidR="006C6C01" w:rsidRDefault="006C6C01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er megen tale om ytringsfrihed i øjeblikket.</w:t>
      </w:r>
    </w:p>
    <w:p w14:paraId="577A9785" w14:textId="78D7BB99" w:rsidR="00ED3038" w:rsidRDefault="00ED3038" w:rsidP="00ED3038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kan ikke tales om selve personalesagen med den afskediget overlæge.</w:t>
      </w:r>
    </w:p>
    <w:p w14:paraId="6F2A2F87" w14:textId="17571BF8" w:rsidR="005C4D75" w:rsidRDefault="005C4D75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Den pressemeddelelse, der er sendt ud fra hospitalsledelsen</w:t>
      </w:r>
      <w:r w:rsidR="006C6C01">
        <w:rPr>
          <w:rFonts w:asciiTheme="minorHAnsi" w:hAnsiTheme="minorHAnsi" w:cstheme="minorHAnsi"/>
          <w:bCs/>
          <w:iCs/>
          <w:sz w:val="22"/>
          <w:szCs w:val="22"/>
        </w:rPr>
        <w:t xml:space="preserve"> i forbindelse med afskedigelsen af en overlæge</w:t>
      </w:r>
      <w:r>
        <w:rPr>
          <w:rFonts w:asciiTheme="minorHAnsi" w:hAnsiTheme="minorHAnsi" w:cstheme="minorHAnsi"/>
          <w:bCs/>
          <w:iCs/>
          <w:sz w:val="22"/>
          <w:szCs w:val="22"/>
        </w:rPr>
        <w:t>, indeholder oplysninger, der ikke er hold i.</w:t>
      </w:r>
    </w:p>
    <w:p w14:paraId="4342A83C" w14:textId="043F9E41" w:rsidR="005C4D75" w:rsidRDefault="005C4D75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Personale, der har udtalt sig </w:t>
      </w:r>
      <w:r w:rsidR="00ED3038">
        <w:rPr>
          <w:rFonts w:asciiTheme="minorHAnsi" w:hAnsiTheme="minorHAnsi" w:cstheme="minorHAnsi"/>
          <w:bCs/>
          <w:iCs/>
          <w:sz w:val="22"/>
          <w:szCs w:val="22"/>
        </w:rPr>
        <w:t>om den pressemeddelelse</w:t>
      </w:r>
      <w:r>
        <w:rPr>
          <w:rFonts w:asciiTheme="minorHAnsi" w:hAnsiTheme="minorHAnsi" w:cstheme="minorHAnsi"/>
          <w:bCs/>
          <w:iCs/>
          <w:sz w:val="22"/>
          <w:szCs w:val="22"/>
        </w:rPr>
        <w:t>, bliver kaldt til samtale. Med risiko for afskedigelse.</w:t>
      </w:r>
    </w:p>
    <w:p w14:paraId="19E9971B" w14:textId="1CD04E37" w:rsidR="005C4D75" w:rsidRDefault="006A2F2D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ligger en udtalelse fra ombudsmanden på, hvad man må udtale sig om.</w:t>
      </w:r>
    </w:p>
    <w:p w14:paraId="7E555949" w14:textId="22A060F1" w:rsidR="006A2F2D" w:rsidRDefault="006A2F2D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Det kan være en opmærksomhed, at det gøres fra privat mail og som privat person.</w:t>
      </w:r>
    </w:p>
    <w:p w14:paraId="1EA1AAB2" w14:textId="77868165" w:rsidR="007C3F17" w:rsidRDefault="007C3F17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blev spurgt ind til, hvordan arbejdsmiljøet er hos faggrupperne.</w:t>
      </w:r>
    </w:p>
    <w:p w14:paraId="0D4F8B68" w14:textId="7F4A8970" w:rsidR="007C3F17" w:rsidRPr="0016220D" w:rsidRDefault="007C3F17" w:rsidP="007A6709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Det skal i HMU tales om, hvordan man kan agere/agerer i sådanne situationer. </w:t>
      </w:r>
    </w:p>
    <w:p w14:paraId="4A5DC29F" w14:textId="1C019F96" w:rsidR="0016220D" w:rsidRDefault="0016220D" w:rsidP="0016220D">
      <w:pPr>
        <w:pStyle w:val="Normal05liefte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16220D">
        <w:rPr>
          <w:rFonts w:asciiTheme="minorHAnsi" w:hAnsiTheme="minorHAnsi" w:cstheme="minorHAnsi"/>
          <w:bCs/>
          <w:iCs/>
          <w:sz w:val="22"/>
          <w:szCs w:val="22"/>
        </w:rPr>
        <w:t xml:space="preserve">Den lokale udvikling i oprettelsen af </w:t>
      </w:r>
      <w:r w:rsidRPr="00834D8A">
        <w:rPr>
          <w:rFonts w:asciiTheme="minorHAnsi" w:hAnsiTheme="minorHAnsi" w:cstheme="minorHAnsi"/>
          <w:b/>
          <w:iCs/>
          <w:sz w:val="22"/>
          <w:szCs w:val="22"/>
        </w:rPr>
        <w:t>lokale Faglige Hovedorganisationer</w:t>
      </w:r>
      <w:r w:rsidRPr="0016220D">
        <w:rPr>
          <w:rFonts w:asciiTheme="minorHAnsi" w:hAnsiTheme="minorHAnsi" w:cstheme="minorHAnsi"/>
          <w:bCs/>
          <w:iCs/>
          <w:sz w:val="22"/>
          <w:szCs w:val="22"/>
        </w:rPr>
        <w:t>, herunder struktur og økonomi.</w:t>
      </w:r>
    </w:p>
    <w:p w14:paraId="055401E8" w14:textId="0E6FCDDA" w:rsidR="001822D6" w:rsidRDefault="001822D6" w:rsidP="001822D6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Planen er fra januar er det ikke LO men FH. Der foregår i denne tid drøftelser mellem LO Randers</w:t>
      </w:r>
      <w:r w:rsidR="00465C9F">
        <w:rPr>
          <w:rFonts w:asciiTheme="minorHAnsi" w:hAnsiTheme="minorHAnsi" w:cstheme="minorHAnsi"/>
          <w:bCs/>
          <w:iCs/>
          <w:sz w:val="22"/>
          <w:szCs w:val="22"/>
        </w:rPr>
        <w:t xml:space="preserve"> og </w:t>
      </w:r>
      <w:r w:rsidR="006D19DE">
        <w:rPr>
          <w:rFonts w:asciiTheme="minorHAnsi" w:hAnsiTheme="minorHAnsi" w:cstheme="minorHAnsi"/>
          <w:bCs/>
          <w:iCs/>
          <w:sz w:val="22"/>
          <w:szCs w:val="22"/>
        </w:rPr>
        <w:t>Djursland</w:t>
      </w:r>
      <w:r w:rsidR="004600FC">
        <w:rPr>
          <w:rFonts w:asciiTheme="minorHAnsi" w:hAnsiTheme="minorHAnsi" w:cstheme="minorHAnsi"/>
          <w:bCs/>
          <w:iCs/>
          <w:sz w:val="22"/>
          <w:szCs w:val="22"/>
        </w:rPr>
        <w:t xml:space="preserve"> og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LO Silkeborg</w:t>
      </w:r>
      <w:r w:rsidR="00465C9F">
        <w:rPr>
          <w:rFonts w:asciiTheme="minorHAnsi" w:hAnsiTheme="minorHAnsi" w:cstheme="minorHAnsi"/>
          <w:bCs/>
          <w:iCs/>
          <w:sz w:val="22"/>
          <w:szCs w:val="22"/>
        </w:rPr>
        <w:t xml:space="preserve"> og Faurskov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5B2FF3EE" w14:textId="1F5E1DDA" w:rsidR="00465C9F" w:rsidRDefault="00465C9F" w:rsidP="001822D6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Det drøftes blandt andet, hvordan det kan lokal forankres.</w:t>
      </w:r>
    </w:p>
    <w:p w14:paraId="503E7270" w14:textId="0B49BE15" w:rsidR="001822D6" w:rsidRDefault="001822D6" w:rsidP="001822D6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Skanderborg er en del af LO Århus, derfor bliver Skanderborg en del af FH Århus. </w:t>
      </w:r>
    </w:p>
    <w:p w14:paraId="5976FAE6" w14:textId="5BD215E1" w:rsidR="001B2D3C" w:rsidRDefault="001B2D3C" w:rsidP="0016220D">
      <w:pPr>
        <w:pStyle w:val="Normal05liefte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834D8A">
        <w:rPr>
          <w:rFonts w:asciiTheme="minorHAnsi" w:hAnsiTheme="minorHAnsi" w:cstheme="minorHAnsi"/>
          <w:b/>
          <w:iCs/>
          <w:sz w:val="22"/>
          <w:szCs w:val="22"/>
        </w:rPr>
        <w:t>AUB (Arbejdsgivernes uddannelses Bidrag)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er midler, der </w:t>
      </w:r>
      <w:r w:rsidRPr="001B2D3C">
        <w:rPr>
          <w:rFonts w:asciiTheme="minorHAnsi" w:hAnsiTheme="minorHAnsi" w:cstheme="minorHAnsi"/>
          <w:bCs/>
          <w:iCs/>
          <w:sz w:val="22"/>
          <w:szCs w:val="22"/>
        </w:rPr>
        <w:t>finansierer og administrerer en række refusions- og tilskudsordninger på erhvervsuddannelsesområdet. Formålet er at skaffe flere praktikpladser.</w:t>
      </w:r>
    </w:p>
    <w:p w14:paraId="02F26DC0" w14:textId="71D4839C" w:rsidR="007C3F17" w:rsidRDefault="007C3F17" w:rsidP="001B2D3C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Der er lavet en trepartsaftale om </w:t>
      </w:r>
      <w:r w:rsidR="00F75213">
        <w:rPr>
          <w:rFonts w:asciiTheme="minorHAnsi" w:hAnsiTheme="minorHAnsi" w:cstheme="minorHAnsi"/>
          <w:bCs/>
          <w:iCs/>
          <w:sz w:val="22"/>
          <w:szCs w:val="22"/>
        </w:rPr>
        <w:t>AUB-midlerne</w:t>
      </w:r>
      <w:r>
        <w:rPr>
          <w:rFonts w:asciiTheme="minorHAnsi" w:hAnsiTheme="minorHAnsi" w:cstheme="minorHAnsi"/>
          <w:bCs/>
          <w:iCs/>
          <w:sz w:val="22"/>
          <w:szCs w:val="22"/>
        </w:rPr>
        <w:t>, da der gennem nogle år har samlet sig en pulje, der ikke er blevet brugt. Det er 6.5 mi</w:t>
      </w:r>
      <w:r w:rsidR="00834D8A">
        <w:rPr>
          <w:rFonts w:asciiTheme="minorHAnsi" w:hAnsiTheme="minorHAnsi" w:cstheme="minorHAnsi"/>
          <w:bCs/>
          <w:iCs/>
          <w:sz w:val="22"/>
          <w:szCs w:val="22"/>
        </w:rPr>
        <w:t>lli</w:t>
      </w:r>
      <w:r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834D8A">
        <w:rPr>
          <w:rFonts w:asciiTheme="minorHAnsi" w:hAnsiTheme="minorHAnsi" w:cstheme="minorHAnsi"/>
          <w:bCs/>
          <w:iCs/>
          <w:sz w:val="22"/>
          <w:szCs w:val="22"/>
        </w:rPr>
        <w:t>rder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i puljen.</w:t>
      </w:r>
    </w:p>
    <w:p w14:paraId="3758FF82" w14:textId="56144876" w:rsidR="007C3F17" w:rsidRDefault="007C3F17" w:rsidP="007C3F17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>Afdelingens samarbejder med Silkeborg og Skanderborg kommune om, uddannelse af SOSU-hjælpere der kan uddannes til SOSU assistenter.</w:t>
      </w:r>
    </w:p>
    <w:p w14:paraId="29269602" w14:textId="6B6D3238" w:rsidR="007C3F17" w:rsidRDefault="007C3F17" w:rsidP="007C3F17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Afdelingen samarbejder også med de to kommuner </w:t>
      </w:r>
      <w:r w:rsidR="00241378">
        <w:rPr>
          <w:rFonts w:asciiTheme="minorHAnsi" w:hAnsiTheme="minorHAnsi" w:cstheme="minorHAnsi"/>
          <w:bCs/>
          <w:iCs/>
          <w:sz w:val="22"/>
          <w:szCs w:val="22"/>
        </w:rPr>
        <w:t xml:space="preserve">om,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pædagogmedhjælpere </w:t>
      </w:r>
      <w:r w:rsidR="00241378">
        <w:rPr>
          <w:rFonts w:asciiTheme="minorHAnsi" w:hAnsiTheme="minorHAnsi" w:cstheme="minorHAnsi"/>
          <w:bCs/>
          <w:iCs/>
          <w:sz w:val="22"/>
          <w:szCs w:val="22"/>
        </w:rPr>
        <w:t xml:space="preserve">der kan </w:t>
      </w:r>
      <w:r>
        <w:rPr>
          <w:rFonts w:asciiTheme="minorHAnsi" w:hAnsiTheme="minorHAnsi" w:cstheme="minorHAnsi"/>
          <w:bCs/>
          <w:iCs/>
          <w:sz w:val="22"/>
          <w:szCs w:val="22"/>
        </w:rPr>
        <w:t>uddannes til pædagogiske assistenter – i den pulje kunne der godt være omsorgsmedhjælpere og dagplejere.</w:t>
      </w:r>
    </w:p>
    <w:p w14:paraId="5058FFCB" w14:textId="5459A6FD" w:rsidR="007C3F17" w:rsidRDefault="00ED3038" w:rsidP="00834D8A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Kommunerne er interesseret i at få gang i uddannelserne.</w:t>
      </w:r>
    </w:p>
    <w:p w14:paraId="0E682802" w14:textId="1FFCC0DF" w:rsidR="007A24AB" w:rsidRDefault="007A24AB" w:rsidP="00993D71">
      <w:pPr>
        <w:pStyle w:val="Normal05liefte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Projekt Bevæg dig – sammen: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et projekt med Silkeborg kommune, jobcentret, DGI, FOA, 3F, </w:t>
      </w:r>
      <w:r w:rsidR="00993D71">
        <w:rPr>
          <w:rFonts w:asciiTheme="minorHAnsi" w:hAnsiTheme="minorHAnsi" w:cstheme="minorHAnsi"/>
          <w:bCs/>
          <w:iCs/>
          <w:sz w:val="22"/>
          <w:szCs w:val="22"/>
        </w:rPr>
        <w:t>F</w:t>
      </w:r>
      <w:r w:rsidRPr="00993D71">
        <w:rPr>
          <w:rFonts w:asciiTheme="minorHAnsi" w:hAnsiTheme="minorHAnsi" w:cstheme="minorHAnsi"/>
          <w:bCs/>
          <w:iCs/>
          <w:sz w:val="22"/>
          <w:szCs w:val="22"/>
        </w:rPr>
        <w:t>rivillig center, sundhedshuset og unge guiden.</w:t>
      </w:r>
    </w:p>
    <w:p w14:paraId="3E800048" w14:textId="4F3968EA" w:rsidR="00993D71" w:rsidRDefault="00993D71" w:rsidP="00993D71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Det skal forsøge om fysisk og mental aktivitet kan sikre ansatte bliver sygemeldte med risiko for at blive udstødt af arbejdsmarkedet.</w:t>
      </w:r>
    </w:p>
    <w:p w14:paraId="38A8B8CD" w14:textId="4FB1E274" w:rsidR="00993D71" w:rsidRDefault="00993D71" w:rsidP="00993D71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Lone Smedegaard sidder med i styregruppen.</w:t>
      </w:r>
    </w:p>
    <w:p w14:paraId="7649554D" w14:textId="5D89CC76" w:rsidR="00993D71" w:rsidRDefault="00993D71" w:rsidP="00993D71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Man kan få et lille tilskud til træning.</w:t>
      </w:r>
    </w:p>
    <w:p w14:paraId="0A75A888" w14:textId="506B1F81" w:rsidR="00993D71" w:rsidRDefault="00993D71" w:rsidP="00993D71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Det kan både være i lokalforeninger, fitness centre, små hold lokal forankret eks.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pilates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, mensendieck og lignede.</w:t>
      </w:r>
    </w:p>
    <w:p w14:paraId="79523B5E" w14:textId="217CFCD1" w:rsidR="00993D71" w:rsidRDefault="00993D71" w:rsidP="00993D71">
      <w:pPr>
        <w:pStyle w:val="Normal05liefter"/>
        <w:spacing w:after="0" w:line="240" w:lineRule="auto"/>
        <w:ind w:left="108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Der skal arbejdes med eventuelle barriere den enkelte kan have.</w:t>
      </w:r>
      <w:r w:rsidR="00207629">
        <w:rPr>
          <w:rFonts w:asciiTheme="minorHAnsi" w:hAnsiTheme="minorHAnsi" w:cstheme="minorHAnsi"/>
          <w:bCs/>
          <w:iCs/>
          <w:sz w:val="22"/>
          <w:szCs w:val="22"/>
        </w:rPr>
        <w:t xml:space="preserve"> Når man har ”skavanker”, så kan det godt være, at ens selvbillede er lidt krakeleret, og derfor skal der også arbejdes med barriererne. </w:t>
      </w:r>
    </w:p>
    <w:p w14:paraId="0A00353E" w14:textId="77777777" w:rsidR="0016220D" w:rsidRPr="0016220D" w:rsidRDefault="0016220D" w:rsidP="0016220D">
      <w:pPr>
        <w:pStyle w:val="Normal05liefter"/>
        <w:spacing w:after="0"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bookmarkStart w:id="0" w:name="_Hlk513443886"/>
    </w:p>
    <w:p w14:paraId="45073914" w14:textId="77777777" w:rsidR="0016220D" w:rsidRP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 xml:space="preserve">Afdelingsbestyrelsesmøder i 2020 </w:t>
      </w:r>
    </w:p>
    <w:p w14:paraId="41259EE4" w14:textId="77777777" w:rsidR="0016220D" w:rsidRPr="0016220D" w:rsidRDefault="0016220D" w:rsidP="0016220D">
      <w:pPr>
        <w:pStyle w:val="Normal05liefter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20D">
        <w:rPr>
          <w:rFonts w:asciiTheme="minorHAnsi" w:hAnsiTheme="minorHAnsi" w:cstheme="minorHAnsi"/>
          <w:sz w:val="22"/>
          <w:szCs w:val="22"/>
        </w:rPr>
        <w:t xml:space="preserve">torsdag den 3. september </w:t>
      </w:r>
    </w:p>
    <w:p w14:paraId="5B4D5683" w14:textId="712839F4" w:rsidR="0016220D" w:rsidRPr="00841190" w:rsidRDefault="0016220D" w:rsidP="0016220D">
      <w:pPr>
        <w:pStyle w:val="Normal05liefter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16220D">
        <w:rPr>
          <w:rFonts w:asciiTheme="minorHAnsi" w:hAnsiTheme="minorHAnsi" w:cstheme="minorHAnsi"/>
          <w:color w:val="FF0000"/>
          <w:sz w:val="22"/>
          <w:szCs w:val="22"/>
        </w:rPr>
        <w:t xml:space="preserve">torsdag den 8. oktober </w:t>
      </w:r>
      <w:r w:rsidRPr="0016220D">
        <w:rPr>
          <w:rFonts w:asciiTheme="minorHAnsi" w:hAnsiTheme="minorHAnsi" w:cstheme="minorHAnsi"/>
          <w:color w:val="00B050"/>
          <w:sz w:val="22"/>
          <w:szCs w:val="22"/>
        </w:rPr>
        <w:t>mulighed er den 5. oktober kl. 9.00 til 13.00</w:t>
      </w:r>
      <w:r w:rsidR="00841190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2F442E64" w14:textId="62E8DA4D" w:rsidR="00841190" w:rsidRPr="00841190" w:rsidRDefault="00841190" w:rsidP="00841190">
      <w:pPr>
        <w:pStyle w:val="Normal05liefter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Det blev besluttet, at det bliver den 5. oktober kl. 9 – 13.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Husk at ændre det i din kalender.</w:t>
      </w:r>
    </w:p>
    <w:p w14:paraId="40FCB695" w14:textId="77777777" w:rsidR="0016220D" w:rsidRPr="0016220D" w:rsidRDefault="0016220D" w:rsidP="0016220D">
      <w:pPr>
        <w:pStyle w:val="Normal05liefter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220D">
        <w:rPr>
          <w:rFonts w:asciiTheme="minorHAnsi" w:hAnsiTheme="minorHAnsi" w:cstheme="minorHAnsi"/>
          <w:sz w:val="22"/>
          <w:szCs w:val="22"/>
        </w:rPr>
        <w:t xml:space="preserve">torsdag den 3. december </w:t>
      </w:r>
    </w:p>
    <w:p w14:paraId="39F5478C" w14:textId="77777777" w:rsidR="0016220D" w:rsidRPr="0016220D" w:rsidRDefault="0016220D" w:rsidP="0016220D">
      <w:pPr>
        <w:pStyle w:val="Normal05liefter"/>
        <w:spacing w:after="0" w:line="240" w:lineRule="auto"/>
        <w:ind w:left="1778"/>
        <w:rPr>
          <w:rFonts w:asciiTheme="minorHAnsi" w:hAnsiTheme="minorHAnsi" w:cstheme="minorHAnsi"/>
          <w:b/>
          <w:sz w:val="22"/>
          <w:szCs w:val="22"/>
        </w:rPr>
      </w:pPr>
    </w:p>
    <w:p w14:paraId="7CB846AB" w14:textId="77777777" w:rsidR="00A71268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>Eventuelt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7A24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C6A266" w14:textId="5E6547A3" w:rsidR="0016220D" w:rsidRPr="00841190" w:rsidRDefault="00841190" w:rsidP="009A7880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FOA Silkeborg-Skanderborg har </w:t>
      </w:r>
      <w:r w:rsidR="00F75213">
        <w:rPr>
          <w:rFonts w:asciiTheme="minorHAnsi" w:hAnsiTheme="minorHAnsi" w:cstheme="minorHAnsi"/>
          <w:bCs/>
          <w:sz w:val="22"/>
          <w:szCs w:val="22"/>
        </w:rPr>
        <w:t>100-års</w:t>
      </w:r>
      <w:r>
        <w:rPr>
          <w:rFonts w:asciiTheme="minorHAnsi" w:hAnsiTheme="minorHAnsi" w:cstheme="minorHAnsi"/>
          <w:bCs/>
          <w:sz w:val="22"/>
          <w:szCs w:val="22"/>
        </w:rPr>
        <w:t xml:space="preserve"> jubilæum i 2021. Det er overvejet, at det kunne markeres på generalforsamlingen. At der bliver slået søm i en </w:t>
      </w:r>
      <w:r w:rsidR="00277D0C">
        <w:rPr>
          <w:rFonts w:asciiTheme="minorHAnsi" w:hAnsiTheme="minorHAnsi" w:cstheme="minorHAnsi"/>
          <w:bCs/>
          <w:sz w:val="22"/>
          <w:szCs w:val="22"/>
        </w:rPr>
        <w:t xml:space="preserve">kommende </w:t>
      </w:r>
      <w:r>
        <w:rPr>
          <w:rFonts w:asciiTheme="minorHAnsi" w:hAnsiTheme="minorHAnsi" w:cstheme="minorHAnsi"/>
          <w:bCs/>
          <w:sz w:val="22"/>
          <w:szCs w:val="22"/>
        </w:rPr>
        <w:t>ny fane – måske af Mona Strib. Måske nogle taler</w:t>
      </w:r>
      <w:r w:rsidR="0082461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udefra (samarbejdspartner).</w:t>
      </w:r>
    </w:p>
    <w:p w14:paraId="570E8838" w14:textId="2176B76C" w:rsidR="00841190" w:rsidRDefault="00AE05ED" w:rsidP="00841190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Punktet </w:t>
      </w:r>
      <w:r w:rsidR="00841190" w:rsidRPr="00841190">
        <w:rPr>
          <w:rFonts w:asciiTheme="minorHAnsi" w:hAnsiTheme="minorHAnsi" w:cstheme="minorHAnsi"/>
          <w:bCs/>
          <w:sz w:val="22"/>
          <w:szCs w:val="22"/>
        </w:rPr>
        <w:t xml:space="preserve">dagsordensættes senere. </w:t>
      </w:r>
    </w:p>
    <w:p w14:paraId="6267741D" w14:textId="77777777" w:rsidR="0092790D" w:rsidRDefault="0092790D" w:rsidP="00841190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477E6DA" w14:textId="77777777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Der blev spurgt til, hvordan det går med lønforhandlingerne:</w:t>
      </w:r>
    </w:p>
    <w:p w14:paraId="06DFED20" w14:textId="77777777" w:rsidR="0092790D" w:rsidRPr="00E07882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E07882">
        <w:rPr>
          <w:rFonts w:asciiTheme="minorHAnsi" w:hAnsiTheme="minorHAnsi" w:cstheme="minorHAnsi"/>
          <w:b/>
          <w:sz w:val="22"/>
          <w:szCs w:val="22"/>
        </w:rPr>
        <w:t>Silkeborg:</w:t>
      </w:r>
    </w:p>
    <w:p w14:paraId="57989361" w14:textId="77777777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1" w:name="_Hlk50034528"/>
      <w:r>
        <w:rPr>
          <w:rFonts w:asciiTheme="minorHAnsi" w:hAnsiTheme="minorHAnsi" w:cstheme="minorHAnsi"/>
          <w:bCs/>
          <w:sz w:val="22"/>
          <w:szCs w:val="22"/>
        </w:rPr>
        <w:t>Pædagogmedhjælperne og pædagogiske assistenter fik forbedringer i forhåndsaftalen.</w:t>
      </w:r>
    </w:p>
    <w:bookmarkEnd w:id="1"/>
    <w:p w14:paraId="135AD745" w14:textId="196A2B91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Dagplejerne ville gerne have haft det samme, men det blev afvist af ledelsen, så nu kommer der ind</w:t>
      </w:r>
      <w:r w:rsidR="00F75213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>viduelle forhandlinger. TR er ved at indsamle forslag fra kollegaerne.</w:t>
      </w:r>
    </w:p>
    <w:p w14:paraId="1F011C2E" w14:textId="5D30136B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På </w:t>
      </w:r>
      <w:r w:rsidR="00F75213">
        <w:rPr>
          <w:rFonts w:asciiTheme="minorHAnsi" w:hAnsiTheme="minorHAnsi" w:cstheme="minorHAnsi"/>
          <w:bCs/>
          <w:sz w:val="22"/>
          <w:szCs w:val="22"/>
        </w:rPr>
        <w:t>SOSU-området</w:t>
      </w:r>
      <w:r>
        <w:rPr>
          <w:rFonts w:asciiTheme="minorHAnsi" w:hAnsiTheme="minorHAnsi" w:cstheme="minorHAnsi"/>
          <w:bCs/>
          <w:sz w:val="22"/>
          <w:szCs w:val="22"/>
        </w:rPr>
        <w:t xml:space="preserve"> er der gang i forhandlinger om forhåndsaftalen. Hvis TR afviser forslaget, så skal der gang i individuelle forhandlinger.</w:t>
      </w:r>
    </w:p>
    <w:p w14:paraId="08A2C756" w14:textId="77777777" w:rsidR="0092790D" w:rsidRPr="00E07882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E07882">
        <w:rPr>
          <w:rFonts w:asciiTheme="minorHAnsi" w:hAnsiTheme="minorHAnsi" w:cstheme="minorHAnsi"/>
          <w:b/>
          <w:sz w:val="22"/>
          <w:szCs w:val="22"/>
        </w:rPr>
        <w:t>Skanderborg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7C5F1AD" w14:textId="77777777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Pædagogmedhjælperne og pædagogiske assistenter fik forbedringer i forhåndsaftalen.</w:t>
      </w:r>
    </w:p>
    <w:p w14:paraId="2FD565F8" w14:textId="2E1880BA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Dagplejen</w:t>
      </w:r>
      <w:r w:rsidR="00106863">
        <w:rPr>
          <w:rFonts w:asciiTheme="minorHAnsi" w:hAnsiTheme="minorHAnsi" w:cstheme="minorHAnsi"/>
          <w:bCs/>
          <w:sz w:val="22"/>
          <w:szCs w:val="22"/>
        </w:rPr>
        <w:t xml:space="preserve"> her skal være</w:t>
      </w:r>
      <w:r>
        <w:rPr>
          <w:rFonts w:asciiTheme="minorHAnsi" w:hAnsiTheme="minorHAnsi" w:cstheme="minorHAnsi"/>
          <w:bCs/>
          <w:sz w:val="22"/>
          <w:szCs w:val="22"/>
        </w:rPr>
        <w:t xml:space="preserve"> individuelle forhandlinger.</w:t>
      </w:r>
    </w:p>
    <w:p w14:paraId="28B5B90E" w14:textId="77777777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SOSU her vil arbejdsgiveren gerne udsætte det til august 21. Da der i 2021 skal forhandles overenskomst, så SKAL der forhandles i år.</w:t>
      </w:r>
    </w:p>
    <w:p w14:paraId="5E891F62" w14:textId="4255CF77" w:rsidR="0092790D" w:rsidRDefault="0092790D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 begge kommuner arbejdes der på at få forhåndsaftaler for lederne. </w:t>
      </w:r>
    </w:p>
    <w:p w14:paraId="7104DBC6" w14:textId="62702913" w:rsidR="00A67F41" w:rsidRDefault="00A67F41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3E49858" w14:textId="14D292F7" w:rsidR="00A67F41" w:rsidRDefault="00A67F41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F75213">
        <w:rPr>
          <w:rFonts w:asciiTheme="minorHAnsi" w:hAnsiTheme="minorHAnsi" w:cstheme="minorHAnsi"/>
          <w:bCs/>
          <w:sz w:val="22"/>
          <w:szCs w:val="22"/>
        </w:rPr>
        <w:t>Corona</w:t>
      </w:r>
      <w:r>
        <w:rPr>
          <w:rFonts w:asciiTheme="minorHAnsi" w:hAnsiTheme="minorHAnsi" w:cstheme="minorHAnsi"/>
          <w:bCs/>
          <w:sz w:val="22"/>
          <w:szCs w:val="22"/>
        </w:rPr>
        <w:t xml:space="preserve"> tiden har der været en del skype møder.</w:t>
      </w:r>
    </w:p>
    <w:p w14:paraId="29D34CD3" w14:textId="3950757C" w:rsidR="00A67F41" w:rsidRDefault="00A67F41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Også med FOA. Kan de passe, at FOA ikke skal sørge for, at vi har det rigtige udstyr til rådighed?</w:t>
      </w:r>
    </w:p>
    <w:p w14:paraId="208D1CE1" w14:textId="183053D3" w:rsidR="00A67F41" w:rsidRPr="00E07882" w:rsidRDefault="00A67F41" w:rsidP="0092790D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Det er arbejdsgiveren, der skal sikre, at TR/FTR har de fornødne muligheder. I skal også kunne sende sikker post – det kan man ikke fra ”dele PC”.</w:t>
      </w:r>
      <w:r w:rsidR="001E074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</w:p>
    <w:p w14:paraId="7B5C9CA7" w14:textId="77777777" w:rsidR="0016220D" w:rsidRPr="0016220D" w:rsidRDefault="0016220D" w:rsidP="00381BB5">
      <w:pPr>
        <w:pStyle w:val="Normal05liefter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C50E30C" w14:textId="188FBBA3" w:rsidR="0016220D" w:rsidRDefault="0016220D" w:rsidP="0016220D">
      <w:pPr>
        <w:pStyle w:val="Normal05liefter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220D">
        <w:rPr>
          <w:rFonts w:asciiTheme="minorHAnsi" w:hAnsiTheme="minorHAnsi" w:cstheme="minorHAnsi"/>
          <w:b/>
          <w:sz w:val="22"/>
          <w:szCs w:val="22"/>
        </w:rPr>
        <w:t>Evaluering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D1E2378" w14:textId="0968D552" w:rsidR="00381BB5" w:rsidRDefault="00381BB5" w:rsidP="00381BB5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A79772B" w14:textId="77777777" w:rsidR="00381BB5" w:rsidRDefault="00381BB5" w:rsidP="00381BB5">
      <w:pPr>
        <w:pStyle w:val="Normal05liefter"/>
        <w:spacing w:after="0"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9D0BD43" w14:textId="3F948B3D" w:rsidR="0016220D" w:rsidRPr="0016220D" w:rsidRDefault="0016220D" w:rsidP="0016220D">
      <w:pPr>
        <w:pStyle w:val="Normal05liefter"/>
        <w:spacing w:after="0" w:line="240" w:lineRule="auto"/>
        <w:ind w:firstLine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Referent Jytte</w:t>
      </w:r>
    </w:p>
    <w:p w14:paraId="22353E65" w14:textId="77777777" w:rsidR="00193B6E" w:rsidRPr="003F3351" w:rsidRDefault="00193B6E" w:rsidP="00A71ED8">
      <w:pPr>
        <w:pStyle w:val="Normal05liefter"/>
      </w:pPr>
    </w:p>
    <w:sectPr w:rsidR="00193B6E" w:rsidRPr="003F3351" w:rsidSect="009046F6">
      <w:footerReference w:type="first" r:id="rId8"/>
      <w:pgSz w:w="11907" w:h="16840"/>
      <w:pgMar w:top="720" w:right="720" w:bottom="720" w:left="720" w:header="709" w:footer="709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937A" w14:textId="77777777" w:rsidR="006E4583" w:rsidRDefault="006E4583">
      <w:r>
        <w:separator/>
      </w:r>
    </w:p>
  </w:endnote>
  <w:endnote w:type="continuationSeparator" w:id="0">
    <w:p w14:paraId="3D51A2A0" w14:textId="77777777" w:rsidR="006E4583" w:rsidRDefault="006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164A" w14:textId="77777777" w:rsidR="008C4230" w:rsidRDefault="0016220D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A5D60" w14:textId="77777777" w:rsidR="006E4583" w:rsidRDefault="006E4583">
      <w:r>
        <w:separator/>
      </w:r>
    </w:p>
  </w:footnote>
  <w:footnote w:type="continuationSeparator" w:id="0">
    <w:p w14:paraId="2AB84E6F" w14:textId="77777777" w:rsidR="006E4583" w:rsidRDefault="006E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A17DC"/>
    <w:multiLevelType w:val="hybridMultilevel"/>
    <w:tmpl w:val="FF1A135E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0D41CA"/>
    <w:multiLevelType w:val="hybridMultilevel"/>
    <w:tmpl w:val="DFC04C7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BF139B"/>
    <w:multiLevelType w:val="hybridMultilevel"/>
    <w:tmpl w:val="115426F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410813"/>
    <w:multiLevelType w:val="hybridMultilevel"/>
    <w:tmpl w:val="854E74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0D"/>
    <w:rsid w:val="00027FB3"/>
    <w:rsid w:val="000A3CD6"/>
    <w:rsid w:val="001059C6"/>
    <w:rsid w:val="00106863"/>
    <w:rsid w:val="00126A20"/>
    <w:rsid w:val="00156972"/>
    <w:rsid w:val="0016220D"/>
    <w:rsid w:val="001822D6"/>
    <w:rsid w:val="00193B6E"/>
    <w:rsid w:val="001B2D3C"/>
    <w:rsid w:val="001E074B"/>
    <w:rsid w:val="00207629"/>
    <w:rsid w:val="00241378"/>
    <w:rsid w:val="00242006"/>
    <w:rsid w:val="00277D0C"/>
    <w:rsid w:val="003310E2"/>
    <w:rsid w:val="003336E7"/>
    <w:rsid w:val="00381BB5"/>
    <w:rsid w:val="003A342D"/>
    <w:rsid w:val="003C0A44"/>
    <w:rsid w:val="003F3351"/>
    <w:rsid w:val="003F39CC"/>
    <w:rsid w:val="004600FC"/>
    <w:rsid w:val="00465C9F"/>
    <w:rsid w:val="005869DD"/>
    <w:rsid w:val="005C4D75"/>
    <w:rsid w:val="00626772"/>
    <w:rsid w:val="00657350"/>
    <w:rsid w:val="006734F0"/>
    <w:rsid w:val="00692D18"/>
    <w:rsid w:val="006A2F2D"/>
    <w:rsid w:val="006C6C01"/>
    <w:rsid w:val="006D19DE"/>
    <w:rsid w:val="006E4583"/>
    <w:rsid w:val="00731734"/>
    <w:rsid w:val="00735585"/>
    <w:rsid w:val="007A24AB"/>
    <w:rsid w:val="007A6709"/>
    <w:rsid w:val="007B3974"/>
    <w:rsid w:val="007C3F17"/>
    <w:rsid w:val="007D3DE8"/>
    <w:rsid w:val="007F4EB9"/>
    <w:rsid w:val="0082461F"/>
    <w:rsid w:val="00834D8A"/>
    <w:rsid w:val="00841190"/>
    <w:rsid w:val="008F5319"/>
    <w:rsid w:val="0092790D"/>
    <w:rsid w:val="00993D71"/>
    <w:rsid w:val="009A7880"/>
    <w:rsid w:val="00A5781E"/>
    <w:rsid w:val="00A67F41"/>
    <w:rsid w:val="00A71268"/>
    <w:rsid w:val="00A71ED8"/>
    <w:rsid w:val="00AA6A86"/>
    <w:rsid w:val="00AE05ED"/>
    <w:rsid w:val="00CE69FF"/>
    <w:rsid w:val="00CF6DD3"/>
    <w:rsid w:val="00CF6DE1"/>
    <w:rsid w:val="00D70538"/>
    <w:rsid w:val="00DB0C26"/>
    <w:rsid w:val="00DB267B"/>
    <w:rsid w:val="00DB5613"/>
    <w:rsid w:val="00E07882"/>
    <w:rsid w:val="00E1016E"/>
    <w:rsid w:val="00ED3038"/>
    <w:rsid w:val="00ED7E30"/>
    <w:rsid w:val="00F75213"/>
    <w:rsid w:val="00FE1B4A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2578"/>
  <w15:chartTrackingRefBased/>
  <w15:docId w15:val="{AE299BE3-6575-4A31-9CF9-4B1D2C1A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20D"/>
    <w:rPr>
      <w:rFonts w:ascii="Times New Roman" w:eastAsia="Times New Roman" w:hAnsi="Times New Roman" w:cs="Times New Roman"/>
      <w:sz w:val="25"/>
      <w:szCs w:val="20"/>
      <w:lang w:eastAsia="da-DK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Sidefod">
    <w:name w:val="footer"/>
    <w:basedOn w:val="Normal"/>
    <w:next w:val="Normal"/>
    <w:link w:val="SidefodTegn"/>
    <w:rsid w:val="0016220D"/>
    <w:pPr>
      <w:tabs>
        <w:tab w:val="right" w:pos="9356"/>
      </w:tabs>
    </w:pPr>
    <w:rPr>
      <w:i/>
      <w:sz w:val="16"/>
    </w:rPr>
  </w:style>
  <w:style w:type="character" w:customStyle="1" w:styleId="SidefodTegn">
    <w:name w:val="Sidefod Tegn"/>
    <w:basedOn w:val="Standardskrifttypeiafsnit"/>
    <w:link w:val="Sidefod"/>
    <w:rsid w:val="0016220D"/>
    <w:rPr>
      <w:rFonts w:ascii="Times New Roman" w:eastAsia="Times New Roman" w:hAnsi="Times New Roman" w:cs="Times New Roman"/>
      <w:i/>
      <w:sz w:val="16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6220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Flyvbjerg Kristiansen</dc:creator>
  <cp:keywords/>
  <dc:description/>
  <cp:lastModifiedBy>Per Brobæk Madsen</cp:lastModifiedBy>
  <cp:revision>2</cp:revision>
  <dcterms:created xsi:type="dcterms:W3CDTF">2020-09-28T11:31:00Z</dcterms:created>
  <dcterms:modified xsi:type="dcterms:W3CDTF">2020-09-28T11:31:00Z</dcterms:modified>
</cp:coreProperties>
</file>